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E35025" w14:paraId="3D7241BC" w14:textId="77777777" w:rsidTr="00EF29E1">
        <w:tc>
          <w:tcPr>
            <w:tcW w:w="3333" w:type="pct"/>
            <w:gridSpan w:val="2"/>
            <w:shd w:val="clear" w:color="auto" w:fill="F8A72B"/>
          </w:tcPr>
          <w:p w14:paraId="7215AFF1" w14:textId="14C83CC9" w:rsidR="00E35025" w:rsidRPr="00E35025" w:rsidRDefault="00E35025" w:rsidP="00432A95">
            <w:pPr>
              <w:pStyle w:val="Cm"/>
              <w:spacing w:after="160"/>
            </w:pPr>
            <w:r w:rsidRPr="00E35025">
              <w:t xml:space="preserve">Kedves </w:t>
            </w:r>
            <w:fldSimple w:instr=" MERGEFIELD Név ">
              <w:r w:rsidR="00C546F3" w:rsidRPr="001308BD">
                <w:rPr>
                  <w:noProof/>
                </w:rPr>
                <w:t>Kovács Zalán</w:t>
              </w:r>
            </w:fldSimple>
            <w:r w:rsidRPr="00E35025">
              <w:t>!</w:t>
            </w:r>
          </w:p>
          <w:p w14:paraId="435A742F" w14:textId="458CFBEA" w:rsidR="00E35025" w:rsidRDefault="00E35025" w:rsidP="00E35025">
            <w:r>
              <w:t xml:space="preserve">Örömmel nyújtjuk át Neked ezt az </w:t>
            </w:r>
            <w:r w:rsidR="00B12A6D">
              <w:t>a</w:t>
            </w:r>
            <w:r>
              <w:t>jándékutalványt, amelyet bármely termékünk vásárlására felhasználhatsz webáruházunkba</w:t>
            </w:r>
            <w:r w:rsidR="00CB7F8D">
              <w:t>n</w:t>
            </w:r>
            <w:r w:rsidR="00B12A6D">
              <w:t>!</w:t>
            </w:r>
          </w:p>
          <w:p w14:paraId="68281FD2" w14:textId="3A626D7B" w:rsidR="00E35025" w:rsidRPr="00E35025" w:rsidRDefault="00E35025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3F25852" w14:textId="1390D9CE" w:rsidR="00E35025" w:rsidRDefault="00E35025" w:rsidP="00E35025">
            <w:pPr>
              <w:tabs>
                <w:tab w:val="left" w:leader="dot" w:pos="2835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fldSimple w:instr=" MERGEFIELD Érték ">
              <w:r w:rsidR="00C546F3">
                <w:rPr>
                  <w:noProof/>
                </w:rPr>
                <w:t>35.000 Ft</w:t>
              </w:r>
            </w:fldSimple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 w:rsidR="006813B1">
              <w:rPr>
                <w:noProof/>
              </w:rPr>
              <w:fldChar w:fldCharType="begin"/>
            </w:r>
            <w:r w:rsidR="006813B1">
              <w:rPr>
                <w:noProof/>
              </w:rPr>
              <w:instrText xml:space="preserve"> MERGEFIELD Lejárat_dátuma </w:instrText>
            </w:r>
            <w:r w:rsidR="006813B1">
              <w:rPr>
                <w:noProof/>
              </w:rPr>
              <w:fldChar w:fldCharType="separate"/>
            </w:r>
            <w:r w:rsidR="00C546F3">
              <w:rPr>
                <w:noProof/>
              </w:rPr>
              <w:t>2026.03.19</w:t>
            </w:r>
            <w:r w:rsidR="006813B1">
              <w:rPr>
                <w:noProof/>
              </w:rPr>
              <w:fldChar w:fldCharType="end"/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="00EC1C4D" w:rsidRPr="003A1B4B">
              <w:rPr>
                <w:rFonts w:cs="Arial"/>
                <w:shd w:val="clear" w:color="auto" w:fill="FFFFFF" w:themeFill="background1"/>
              </w:rPr>
              <w:fldChar w:fldCharType="begin"/>
            </w:r>
            <w:r w:rsidR="00EC1C4D" w:rsidRPr="003A1B4B">
              <w:rPr>
                <w:rFonts w:cs="Arial"/>
                <w:shd w:val="clear" w:color="auto" w:fill="FFFFFF" w:themeFill="background1"/>
              </w:rPr>
              <w:instrText xml:space="preserve"> MERGEFIELD Kuponkód </w:instrText>
            </w:r>
            <w:r w:rsidR="00EC1C4D" w:rsidRPr="003A1B4B">
              <w:rPr>
                <w:rFonts w:cs="Arial"/>
                <w:shd w:val="clear" w:color="auto" w:fill="FFFFFF" w:themeFill="background1"/>
              </w:rPr>
              <w:fldChar w:fldCharType="separate"/>
            </w:r>
            <w:r w:rsidR="00C546F3" w:rsidRPr="001308BD">
              <w:rPr>
                <w:rFonts w:cs="Arial"/>
                <w:noProof/>
                <w:shd w:val="clear" w:color="auto" w:fill="FFFFFF" w:themeFill="background1"/>
              </w:rPr>
              <w:t>JEHAGOKK</w:t>
            </w:r>
            <w:r w:rsidR="00EC1C4D" w:rsidRPr="003A1B4B">
              <w:rPr>
                <w:rFonts w:cs="Arial"/>
                <w:shd w:val="clear" w:color="auto" w:fill="FFFFFF" w:themeFill="background1"/>
              </w:rPr>
              <w:fldChar w:fldCharType="end"/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3332DD5" w14:textId="08C393A6" w:rsidR="00E35025" w:rsidRDefault="00C233B4" w:rsidP="00C609E5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203E99F" wp14:editId="51AD6829">
                      <wp:extent cx="1149754" cy="1827388"/>
                      <wp:effectExtent l="0" t="76200" r="0" b="1905"/>
                      <wp:docPr id="186818355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7864346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405038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962568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2751188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325908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38952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8891576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B69E0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QJV8TcFAABQHAAADgAAAAAAAAAAAAAAAAAuAgAAZHJzL2Uyb0RvYy54bWxQSwECLQAUAAYA&#10;CAAAACEAwYt/gtwAAAAFAQAADwAAAAAAAAAAAAAAAACRBwAAZHJzL2Rvd25yZXYueG1sUEsFBgAA&#10;AAAEAAQA8wAAAJoI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"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" fillcolor="white [3212]" stroked="f" strokeweight="1pt"/>
  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  <v:stroke joinstyle="miter"/>
                          <v:formulas>
                            <v:f eqn="sum 10800 0 #0"/>
                            <v:f eqn="prod @0 30274 32768"/>
                            <v:f eqn="prod @0 12540 32768"/>
                            <v:f eqn="sum @1 10800 0"/>
                            <v:f eqn="sum @2 10800 0"/>
                            <v:f eqn="sum 10800 0 @1"/>
                            <v:f eqn="sum 10800 0 @2"/>
                            <v:f eqn="prod @0 23170 32768"/>
                            <v:f eqn="sum @7 10800 0"/>
                            <v:f eqn="sum 10800 0 @7"/>
                            <v:f eqn="prod @5 3 4"/>
                            <v:f eqn="prod @6 3 4"/>
                            <v:f eqn="sum @10 791 0"/>
                            <v:f eqn="sum @11 791 0"/>
                            <v:f eqn="sum @11 2700 0"/>
                            <v:f eqn="sum 21600 0 @10"/>
                            <v:f eqn="sum 21600 0 @12"/>
                            <v:f eqn="sum 21600 0 @13"/>
                            <v:f eqn="sum 21600 0 @14"/>
                            <v:f eqn="val #0"/>
                            <v:f eqn="sum 21600 0 #0"/>
                          </v:formulas>
                          <v:path o:connecttype="rect" textboxrect="@9,@9,@8,@8"/>
                          <v:handles>
                            <v:h position="#0,center" xrange="2700,10125"/>
                          </v:handles>
                        </v:shapetype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35025" w14:paraId="1D764753" w14:textId="77777777" w:rsidTr="00EF29E1">
        <w:tc>
          <w:tcPr>
            <w:tcW w:w="5000" w:type="pct"/>
            <w:gridSpan w:val="3"/>
            <w:shd w:val="clear" w:color="auto" w:fill="F36B83"/>
          </w:tcPr>
          <w:p w14:paraId="33B4789E" w14:textId="2F6B8B29" w:rsidR="009B4F63" w:rsidRPr="001602FB" w:rsidRDefault="009B4F63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1602FB" w14:paraId="23D9C47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8D69E3" w14:textId="2B837346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23EA21" w14:textId="305DD2C5" w:rsidR="009B4F63" w:rsidRPr="007A0AA5" w:rsidRDefault="001602FB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1602FB" w14:paraId="2BB4B76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452BFDA" w14:textId="1BC6091F" w:rsidR="001602FB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96F7FF" w14:textId="57DB50DC" w:rsidR="009B4F63" w:rsidRPr="007A0AA5" w:rsidRDefault="001602FB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1602FB" w14:paraId="69568EA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EEC7BA7" w14:textId="401AD124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5086F7" w14:textId="266A0696" w:rsidR="009B4F63" w:rsidRPr="007A0AA5" w:rsidRDefault="001602FB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1602FB" w14:paraId="6A76DDC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8AB0C69" w14:textId="33E7447F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507E207" w14:textId="028AEFA7" w:rsidR="009B4F63" w:rsidRPr="007A0AA5" w:rsidRDefault="001602FB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1602FB" w14:paraId="57DA0FE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D267D05" w14:textId="68C7C294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8971A54" w14:textId="535D6FA6" w:rsidR="009B4F63" w:rsidRPr="007A0AA5" w:rsidRDefault="001602FB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47812CE" w14:textId="77777777" w:rsidR="00E35025" w:rsidRDefault="00E35025"/>
        </w:tc>
      </w:tr>
      <w:tr w:rsidR="00E35025" w14:paraId="0C0A835E" w14:textId="77777777" w:rsidTr="00EF29E1">
        <w:tc>
          <w:tcPr>
            <w:tcW w:w="1666" w:type="pct"/>
            <w:shd w:val="clear" w:color="auto" w:fill="0E84C4"/>
            <w:vAlign w:val="center"/>
          </w:tcPr>
          <w:p w14:paraId="1135421C" w14:textId="20255D9C" w:rsidR="00E35025" w:rsidRDefault="004F60F4" w:rsidP="008E54A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484DC2C" wp14:editId="2A73CDD4">
                      <wp:extent cx="1325282" cy="1143000"/>
                      <wp:effectExtent l="0" t="0" r="8255" b="0"/>
                      <wp:docPr id="94287608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3042563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785991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F31BB8" w14:textId="33DEC680" w:rsidR="004F60F4" w:rsidRPr="004F60F4" w:rsidRDefault="004F60F4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84DC2C" id="Csoportba foglalás 15" o:spid="_x0000_s1026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Háromszög 13" o:spid="_x0000_s1027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" fillcolor="white [321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Szövegdoboz 14" o:spid="_x0000_s1028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" filled="f" stroked="f" strokeweight=".5pt">
                        <v:textbox>
                          <w:txbxContent>
                            <w:p w14:paraId="31F31BB8" w14:textId="33DEC680" w:rsidR="004F60F4" w:rsidRPr="004F60F4" w:rsidRDefault="004F60F4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406C7AB" w14:textId="5E8F1A43" w:rsidR="001602FB" w:rsidRDefault="001602FB" w:rsidP="001602FB">
            <w:pPr>
              <w:pStyle w:val="Cmsor1"/>
              <w:spacing w:after="160"/>
            </w:pPr>
            <w:r>
              <w:t>Fontos tudnivalók</w:t>
            </w:r>
          </w:p>
          <w:p w14:paraId="5591C615" w14:textId="3D4A1BA5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468FB7B" w14:textId="04FB0D41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A846E15" w14:textId="3E00CB84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3AC822C" w14:textId="52BA4A5B" w:rsidR="00E35025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 xml:space="preserve">Az utalvány a </w:t>
            </w:r>
            <w:r w:rsidR="006E2C82">
              <w:t>meg</w:t>
            </w:r>
            <w:r>
              <w:t>vásárlás</w:t>
            </w:r>
            <w:r w:rsidR="006E2C82">
              <w:t>á</w:t>
            </w:r>
            <w:r>
              <w:t>tól számított 12 hónapig érvényes, ezt követően a kód automatikusan i</w:t>
            </w:r>
            <w:r w:rsidR="004F60F4">
              <w:t>n</w:t>
            </w:r>
            <w:r>
              <w:t>aktiválódik.</w:t>
            </w:r>
          </w:p>
        </w:tc>
      </w:tr>
    </w:tbl>
    <w:p w14:paraId="2B04FE08" w14:textId="373197DB" w:rsidR="0054501C" w:rsidRDefault="0054501C"/>
    <w:sectPr w:rsidR="0054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82835"/>
    <w:multiLevelType w:val="hybridMultilevel"/>
    <w:tmpl w:val="9EBC0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65624"/>
    <w:multiLevelType w:val="hybridMultilevel"/>
    <w:tmpl w:val="C518C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3551"/>
    <w:multiLevelType w:val="hybridMultilevel"/>
    <w:tmpl w:val="2556A58C"/>
    <w:lvl w:ilvl="0" w:tplc="9262310A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52182"/>
    <w:multiLevelType w:val="hybridMultilevel"/>
    <w:tmpl w:val="506CB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836970">
    <w:abstractNumId w:val="1"/>
  </w:num>
  <w:num w:numId="2" w16cid:durableId="1346588359">
    <w:abstractNumId w:val="3"/>
  </w:num>
  <w:num w:numId="3" w16cid:durableId="1183396118">
    <w:abstractNumId w:val="0"/>
  </w:num>
  <w:num w:numId="4" w16cid:durableId="773937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mailMerge>
    <w:mainDocumentType w:val="formLetters"/>
    <w:linkToQuery/>
    <w:dataType w:val="native"/>
    <w:connectString w:val="Provider=Microsoft.ACE.OLEDB.12.0;User ID=Admin;Data Source=G:\Saját meghajtó\Munka\Alkalmazói versenyek offline\_VERSENYFELADATAIM\2. forduló Új Nemes\Utalványok\Utalványok megoldás adatforrá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"/>
    <w:viewMergedData/>
    <w:odso>
      <w:udl w:val="Provider=Microsoft.ACE.OLEDB.12.0;User ID=Admin;Data Source=G:\Saját meghajtó\Munka\Alkalmazói versenyek offline\_VERSENYFELADATAIM\2. forduló Új Nemes\2. korcsoport\Utalványok\Utalványok megoldás adatforrá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</w:odso>
  </w:mailMerge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14"/>
    <w:rsid w:val="00002766"/>
    <w:rsid w:val="000E1AC3"/>
    <w:rsid w:val="000F0166"/>
    <w:rsid w:val="00102968"/>
    <w:rsid w:val="00155259"/>
    <w:rsid w:val="00157F17"/>
    <w:rsid w:val="001602FB"/>
    <w:rsid w:val="001B5BE9"/>
    <w:rsid w:val="001B6E2E"/>
    <w:rsid w:val="001D280E"/>
    <w:rsid w:val="001E0683"/>
    <w:rsid w:val="003124A5"/>
    <w:rsid w:val="00362D69"/>
    <w:rsid w:val="003A1B4B"/>
    <w:rsid w:val="003D6214"/>
    <w:rsid w:val="00432A95"/>
    <w:rsid w:val="0047529F"/>
    <w:rsid w:val="004F60F4"/>
    <w:rsid w:val="00501890"/>
    <w:rsid w:val="0052428C"/>
    <w:rsid w:val="0054501C"/>
    <w:rsid w:val="0056449C"/>
    <w:rsid w:val="005D3324"/>
    <w:rsid w:val="006813B1"/>
    <w:rsid w:val="006C06B0"/>
    <w:rsid w:val="006E2C82"/>
    <w:rsid w:val="006E72C9"/>
    <w:rsid w:val="00764D56"/>
    <w:rsid w:val="007A0AA5"/>
    <w:rsid w:val="007E2D5C"/>
    <w:rsid w:val="00824E4A"/>
    <w:rsid w:val="00843987"/>
    <w:rsid w:val="008E54A7"/>
    <w:rsid w:val="00917878"/>
    <w:rsid w:val="009266B6"/>
    <w:rsid w:val="009336A3"/>
    <w:rsid w:val="00951B88"/>
    <w:rsid w:val="009B4F63"/>
    <w:rsid w:val="009C0EDD"/>
    <w:rsid w:val="00B12A6D"/>
    <w:rsid w:val="00BD3F2C"/>
    <w:rsid w:val="00C233B4"/>
    <w:rsid w:val="00C546F3"/>
    <w:rsid w:val="00C609E5"/>
    <w:rsid w:val="00C911C2"/>
    <w:rsid w:val="00CB7F8D"/>
    <w:rsid w:val="00CD692E"/>
    <w:rsid w:val="00D7170E"/>
    <w:rsid w:val="00DB3FD7"/>
    <w:rsid w:val="00E14391"/>
    <w:rsid w:val="00E35025"/>
    <w:rsid w:val="00EC1C4D"/>
    <w:rsid w:val="00EC4BB8"/>
    <w:rsid w:val="00EF29E1"/>
    <w:rsid w:val="00F44404"/>
    <w:rsid w:val="00F55899"/>
    <w:rsid w:val="00F71429"/>
    <w:rsid w:val="00FB5406"/>
    <w:rsid w:val="00FD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3BFC"/>
  <w15:chartTrackingRefBased/>
  <w15:docId w15:val="{87DC2BC6-16DB-42B2-AD27-BD056DDD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6E2E"/>
    <w:pPr>
      <w:spacing w:line="240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3124A5"/>
    <w:pPr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6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6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6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6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6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6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6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6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24A5"/>
    <w:rPr>
      <w:rFonts w:ascii="Arial" w:hAnsi="Arial"/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62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62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621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621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62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62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62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62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F63"/>
    <w:pPr>
      <w:spacing w:after="0"/>
    </w:pPr>
    <w:rPr>
      <w:rFonts w:ascii="Segoe Print" w:hAnsi="Segoe Print"/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9B4F63"/>
    <w:rPr>
      <w:rFonts w:ascii="Segoe Print" w:hAnsi="Segoe Print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D6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6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6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62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62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621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6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621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621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50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G:\Saj&#225;t%20meghajt&#243;\Munka\Alkalmaz&#243;i%20versenyek%20offline\_VERSENYFELADATAIM\2.%20fordul&#243;%20&#218;j%20Nemes\2.%20korcsoport\Utalv&#225;nyok\Utalv&#225;nyok%20megold&#225;s%20adatforr&#225;s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02D9-5460-4D5F-921D-03A4EE0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43</cp:revision>
  <dcterms:created xsi:type="dcterms:W3CDTF">2025-02-21T14:54:00Z</dcterms:created>
  <dcterms:modified xsi:type="dcterms:W3CDTF">2025-03-24T15:36:00Z</dcterms:modified>
</cp:coreProperties>
</file>